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3-Accent3"/>
        <w:tblpPr w:leftFromText="180" w:rightFromText="180" w:horzAnchor="page" w:tblpX="829" w:tblpY="-360"/>
        <w:tblW w:w="11178" w:type="dxa"/>
        <w:tblLayout w:type="fixed"/>
        <w:tblLook w:val="0620"/>
      </w:tblPr>
      <w:tblGrid>
        <w:gridCol w:w="1243"/>
        <w:gridCol w:w="1025"/>
        <w:gridCol w:w="3780"/>
        <w:gridCol w:w="2070"/>
        <w:gridCol w:w="3060"/>
      </w:tblGrid>
      <w:tr w:rsidR="000B6639">
        <w:trPr>
          <w:cnfStyle w:val="100000000000"/>
          <w:trHeight w:val="610"/>
        </w:trPr>
        <w:tc>
          <w:tcPr>
            <w:tcW w:w="1243" w:type="dxa"/>
            <w:shd w:val="clear" w:color="auto" w:fill="00B050"/>
          </w:tcPr>
          <w:p w:rsidR="000B6639" w:rsidRDefault="000B6639" w:rsidP="000B6639">
            <w:r>
              <w:t>5</w:t>
            </w:r>
            <w:r w:rsidRPr="007D4657">
              <w:rPr>
                <w:vertAlign w:val="superscript"/>
              </w:rPr>
              <w:t>th</w:t>
            </w:r>
            <w:r>
              <w:t>Grade Projects</w:t>
            </w:r>
          </w:p>
        </w:tc>
        <w:tc>
          <w:tcPr>
            <w:tcW w:w="1025" w:type="dxa"/>
            <w:shd w:val="clear" w:color="auto" w:fill="00B050"/>
          </w:tcPr>
          <w:p w:rsidR="000B6639" w:rsidRDefault="000B6639" w:rsidP="000B6639">
            <w:pPr>
              <w:ind w:firstLine="180"/>
              <w:jc w:val="center"/>
            </w:pPr>
            <w:r>
              <w:t>Media</w:t>
            </w:r>
          </w:p>
        </w:tc>
        <w:tc>
          <w:tcPr>
            <w:tcW w:w="3780" w:type="dxa"/>
            <w:shd w:val="clear" w:color="auto" w:fill="00B050"/>
          </w:tcPr>
          <w:p w:rsidR="000B6639" w:rsidRDefault="000B6639" w:rsidP="000B6639">
            <w:pPr>
              <w:ind w:firstLine="180"/>
              <w:jc w:val="center"/>
            </w:pPr>
            <w:proofErr w:type="gramStart"/>
            <w:r>
              <w:t>Element ,</w:t>
            </w:r>
            <w:proofErr w:type="gramEnd"/>
            <w:r>
              <w:t xml:space="preserve"> Skill, Vocab.</w:t>
            </w:r>
          </w:p>
        </w:tc>
        <w:tc>
          <w:tcPr>
            <w:tcW w:w="2070" w:type="dxa"/>
            <w:shd w:val="clear" w:color="auto" w:fill="00B050"/>
          </w:tcPr>
          <w:p w:rsidR="000B6639" w:rsidRDefault="000B6639" w:rsidP="000B6639">
            <w:pPr>
              <w:ind w:firstLine="180"/>
              <w:jc w:val="center"/>
            </w:pPr>
            <w:r>
              <w:t>Art History</w:t>
            </w:r>
          </w:p>
        </w:tc>
        <w:tc>
          <w:tcPr>
            <w:tcW w:w="3060" w:type="dxa"/>
            <w:shd w:val="clear" w:color="auto" w:fill="00B050"/>
          </w:tcPr>
          <w:p w:rsidR="000B6639" w:rsidRDefault="000B6639" w:rsidP="000B6639">
            <w:pPr>
              <w:ind w:firstLine="180"/>
              <w:jc w:val="center"/>
            </w:pPr>
            <w:r>
              <w:t>Creating the ART!</w:t>
            </w:r>
          </w:p>
        </w:tc>
      </w:tr>
      <w:tr w:rsidR="000B6639">
        <w:tc>
          <w:tcPr>
            <w:tcW w:w="1243" w:type="dxa"/>
          </w:tcPr>
          <w:p w:rsidR="000B6639" w:rsidRPr="00B94DF6" w:rsidRDefault="000B6639" w:rsidP="000B6639">
            <w:pPr>
              <w:rPr>
                <w:sz w:val="32"/>
              </w:rPr>
            </w:pPr>
            <w:r w:rsidRPr="00B94DF6">
              <w:rPr>
                <w:sz w:val="32"/>
              </w:rPr>
              <w:t xml:space="preserve">Optical </w:t>
            </w:r>
          </w:p>
          <w:p w:rsidR="000B6639" w:rsidRDefault="000B6639" w:rsidP="000B6639">
            <w:r w:rsidRPr="00B94DF6">
              <w:rPr>
                <w:sz w:val="32"/>
              </w:rPr>
              <w:t>Art</w:t>
            </w:r>
          </w:p>
        </w:tc>
        <w:tc>
          <w:tcPr>
            <w:tcW w:w="1025" w:type="dxa"/>
          </w:tcPr>
          <w:p w:rsidR="000B6639" w:rsidRDefault="000B6639" w:rsidP="000B6639">
            <w:r>
              <w:t>Marker, Colored Pencil</w:t>
            </w:r>
          </w:p>
        </w:tc>
        <w:tc>
          <w:tcPr>
            <w:tcW w:w="3780" w:type="dxa"/>
          </w:tcPr>
          <w:p w:rsidR="000B6639" w:rsidRDefault="000B6639" w:rsidP="000B6639">
            <w:r w:rsidRPr="00732D0E">
              <w:rPr>
                <w:b/>
              </w:rPr>
              <w:t>Rhythm</w:t>
            </w:r>
            <w:r>
              <w:t xml:space="preserve"> and </w:t>
            </w:r>
            <w:r>
              <w:rPr>
                <w:b/>
              </w:rPr>
              <w:t>m</w:t>
            </w:r>
            <w:r w:rsidRPr="00732D0E">
              <w:rPr>
                <w:b/>
              </w:rPr>
              <w:t>ovement</w:t>
            </w:r>
            <w:r>
              <w:t xml:space="preserve">, two Principles of art work together with </w:t>
            </w:r>
            <w:r w:rsidRPr="00732D0E">
              <w:rPr>
                <w:b/>
              </w:rPr>
              <w:t>line</w:t>
            </w:r>
            <w:r>
              <w:t xml:space="preserve"> The most Basic element of art! We will use Lines to create depth and </w:t>
            </w:r>
            <w:r w:rsidRPr="00732D0E">
              <w:rPr>
                <w:b/>
              </w:rPr>
              <w:t>space</w:t>
            </w:r>
            <w:r>
              <w:t xml:space="preserve"> on the flat page. Students will choice colors that have some contrast to make the illusion more effective. Optical illusions job is to trick the eye! </w:t>
            </w:r>
          </w:p>
        </w:tc>
        <w:tc>
          <w:tcPr>
            <w:tcW w:w="2070" w:type="dxa"/>
          </w:tcPr>
          <w:p w:rsidR="000B6639" w:rsidRPr="00B94DF6" w:rsidRDefault="000B6639" w:rsidP="000B6639">
            <w:pPr>
              <w:rPr>
                <w:sz w:val="20"/>
              </w:rPr>
            </w:pPr>
            <w:r w:rsidRPr="00B94DF6">
              <w:rPr>
                <w:sz w:val="20"/>
              </w:rPr>
              <w:t xml:space="preserve">Students will look at artist </w:t>
            </w:r>
            <w:proofErr w:type="gramStart"/>
            <w:r w:rsidRPr="00B94DF6">
              <w:rPr>
                <w:sz w:val="20"/>
              </w:rPr>
              <w:t xml:space="preserve">Victor  </w:t>
            </w:r>
            <w:proofErr w:type="spellStart"/>
            <w:r w:rsidRPr="00B94DF6">
              <w:rPr>
                <w:sz w:val="20"/>
              </w:rPr>
              <w:t>Vasarley’s</w:t>
            </w:r>
            <w:proofErr w:type="spellEnd"/>
            <w:proofErr w:type="gramEnd"/>
            <w:r w:rsidRPr="00B94DF6">
              <w:rPr>
                <w:sz w:val="20"/>
              </w:rPr>
              <w:t xml:space="preserve"> and Bridget Riley that created their illusions in the 1960s. The art became so popular that people wore their art and mass-produced it!</w:t>
            </w:r>
          </w:p>
          <w:p w:rsidR="000B6639" w:rsidRDefault="000B6639" w:rsidP="000B6639">
            <w:pPr>
              <w:ind w:firstLine="180"/>
            </w:pPr>
          </w:p>
        </w:tc>
        <w:tc>
          <w:tcPr>
            <w:tcW w:w="3060" w:type="dxa"/>
          </w:tcPr>
          <w:p w:rsidR="000B6639" w:rsidRDefault="000B6639" w:rsidP="000B6639">
            <w:pPr>
              <w:ind w:firstLine="180"/>
            </w:pPr>
            <w:r>
              <w:t xml:space="preserve">Students will watch the teacher create one on the board. There will be different versions students can choose from. The students sketch in pencil, color half in marker, and then learn to add value with colored pencil to make the improve the depth of the illusion. </w:t>
            </w:r>
          </w:p>
        </w:tc>
      </w:tr>
      <w:tr w:rsidR="000B6639">
        <w:tc>
          <w:tcPr>
            <w:tcW w:w="1243" w:type="dxa"/>
          </w:tcPr>
          <w:p w:rsidR="000B6639" w:rsidRPr="00B94DF6" w:rsidRDefault="000B6639" w:rsidP="000B6639">
            <w:pPr>
              <w:rPr>
                <w:sz w:val="32"/>
              </w:rPr>
            </w:pPr>
            <w:r w:rsidRPr="00B94DF6">
              <w:rPr>
                <w:sz w:val="32"/>
              </w:rPr>
              <w:t xml:space="preserve">Artist </w:t>
            </w:r>
            <w:r w:rsidRPr="00B94DF6">
              <w:rPr>
                <w:sz w:val="24"/>
              </w:rPr>
              <w:t xml:space="preserve">Trading </w:t>
            </w:r>
            <w:r w:rsidRPr="00B94DF6">
              <w:rPr>
                <w:sz w:val="32"/>
              </w:rPr>
              <w:t>Cards</w:t>
            </w:r>
          </w:p>
        </w:tc>
        <w:tc>
          <w:tcPr>
            <w:tcW w:w="1025" w:type="dxa"/>
          </w:tcPr>
          <w:p w:rsidR="000B6639" w:rsidRDefault="000B6639" w:rsidP="000B6639">
            <w:r>
              <w:t>Mixed Media</w:t>
            </w:r>
          </w:p>
        </w:tc>
        <w:tc>
          <w:tcPr>
            <w:tcW w:w="3780" w:type="dxa"/>
          </w:tcPr>
          <w:p w:rsidR="000B6639" w:rsidRDefault="000B6639" w:rsidP="000B6639">
            <w:r>
              <w:t xml:space="preserve">Vocabulary for </w:t>
            </w:r>
            <w:proofErr w:type="spellStart"/>
            <w:r>
              <w:t>ATCs</w:t>
            </w:r>
            <w:proofErr w:type="spellEnd"/>
          </w:p>
          <w:p w:rsidR="000B6639" w:rsidRDefault="000B6639" w:rsidP="000B6639">
            <w:pPr>
              <w:ind w:firstLine="180"/>
            </w:pPr>
          </w:p>
          <w:p w:rsidR="000B6639" w:rsidRPr="001B18CD" w:rsidRDefault="000B6639" w:rsidP="000B6639">
            <w:pPr>
              <w:ind w:firstLine="180"/>
              <w:rPr>
                <w:b/>
              </w:rPr>
            </w:pPr>
            <w:r w:rsidRPr="001B18CD">
              <w:rPr>
                <w:b/>
              </w:rPr>
              <w:t>Landscape</w:t>
            </w:r>
          </w:p>
          <w:p w:rsidR="000B6639" w:rsidRPr="001B18CD" w:rsidRDefault="000B6639" w:rsidP="000B6639">
            <w:pPr>
              <w:ind w:firstLine="180"/>
              <w:rPr>
                <w:b/>
              </w:rPr>
            </w:pPr>
            <w:r w:rsidRPr="001B18CD">
              <w:rPr>
                <w:b/>
              </w:rPr>
              <w:t>Portrait</w:t>
            </w:r>
          </w:p>
          <w:p w:rsidR="000B6639" w:rsidRPr="001B18CD" w:rsidRDefault="000B6639" w:rsidP="000B6639">
            <w:pPr>
              <w:ind w:firstLine="180"/>
              <w:rPr>
                <w:b/>
              </w:rPr>
            </w:pPr>
            <w:r w:rsidRPr="001B18CD">
              <w:rPr>
                <w:b/>
              </w:rPr>
              <w:t>Subject Matter</w:t>
            </w:r>
          </w:p>
          <w:p w:rsidR="000B6639" w:rsidRDefault="000B6639" w:rsidP="000B6639">
            <w:pPr>
              <w:ind w:firstLine="180"/>
            </w:pPr>
            <w:r w:rsidRPr="001B18CD">
              <w:rPr>
                <w:b/>
              </w:rPr>
              <w:t>Theme</w:t>
            </w:r>
          </w:p>
        </w:tc>
        <w:tc>
          <w:tcPr>
            <w:tcW w:w="2070" w:type="dxa"/>
          </w:tcPr>
          <w:p w:rsidR="000B6639" w:rsidRDefault="000B6639" w:rsidP="000B6639">
            <w:r>
              <w:t xml:space="preserve">Students will look at a variety of famous Artist to re-create a masterpiece! </w:t>
            </w:r>
          </w:p>
        </w:tc>
        <w:tc>
          <w:tcPr>
            <w:tcW w:w="3060" w:type="dxa"/>
          </w:tcPr>
          <w:p w:rsidR="000B6639" w:rsidRPr="00B94DF6" w:rsidRDefault="000B6639" w:rsidP="000B6639">
            <w:pPr>
              <w:rPr>
                <w:sz w:val="20"/>
              </w:rPr>
            </w:pPr>
            <w:r>
              <w:rPr>
                <w:sz w:val="20"/>
              </w:rPr>
              <w:t xml:space="preserve">    </w:t>
            </w:r>
            <w:proofErr w:type="spellStart"/>
            <w:r w:rsidRPr="00B94DF6">
              <w:rPr>
                <w:sz w:val="20"/>
              </w:rPr>
              <w:t>ATCs</w:t>
            </w:r>
            <w:proofErr w:type="spellEnd"/>
            <w:r w:rsidRPr="00B94DF6">
              <w:rPr>
                <w:sz w:val="20"/>
              </w:rPr>
              <w:t xml:space="preserve">! We have so much fun making tiny reproductions of famous art, and some original art. They are perfect sizes for trading and keeping in your wallet! Mrs. Fanning creates series of cards like Mixed up animals to start creating and collecting! If you want to make more at home they are just card stock cut to 2.5x3.5! </w:t>
            </w:r>
          </w:p>
          <w:p w:rsidR="000B6639" w:rsidRDefault="000B6639" w:rsidP="000B6639">
            <w:pPr>
              <w:ind w:firstLine="180"/>
            </w:pPr>
          </w:p>
        </w:tc>
      </w:tr>
      <w:tr w:rsidR="000B6639">
        <w:tc>
          <w:tcPr>
            <w:tcW w:w="1243" w:type="dxa"/>
          </w:tcPr>
          <w:p w:rsidR="000B6639" w:rsidRDefault="000B6639" w:rsidP="000B6639">
            <w:pPr>
              <w:rPr>
                <w:sz w:val="32"/>
              </w:rPr>
            </w:pPr>
            <w:r w:rsidRPr="00B94DF6">
              <w:rPr>
                <w:sz w:val="32"/>
              </w:rPr>
              <w:t>Clay Houses</w:t>
            </w:r>
          </w:p>
          <w:p w:rsidR="000B6639" w:rsidRPr="00B94DF6" w:rsidRDefault="000B6639" w:rsidP="000B6639">
            <w:pPr>
              <w:rPr>
                <w:sz w:val="32"/>
              </w:rPr>
            </w:pPr>
            <w:r>
              <w:rPr>
                <w:sz w:val="32"/>
              </w:rPr>
              <w:t>*</w:t>
            </w:r>
          </w:p>
        </w:tc>
        <w:tc>
          <w:tcPr>
            <w:tcW w:w="1025" w:type="dxa"/>
          </w:tcPr>
          <w:p w:rsidR="000B6639" w:rsidRDefault="000B6639" w:rsidP="000B6639">
            <w:pPr>
              <w:ind w:firstLine="180"/>
            </w:pPr>
            <w:r>
              <w:t>Clay</w:t>
            </w:r>
          </w:p>
        </w:tc>
        <w:tc>
          <w:tcPr>
            <w:tcW w:w="3780" w:type="dxa"/>
          </w:tcPr>
          <w:p w:rsidR="000B6639" w:rsidRDefault="000B6639" w:rsidP="000B6639">
            <w:r>
              <w:t xml:space="preserve">   Students will Learn the </w:t>
            </w:r>
            <w:proofErr w:type="gramStart"/>
            <w:r>
              <w:t>3 hand</w:t>
            </w:r>
            <w:proofErr w:type="gramEnd"/>
            <w:r>
              <w:t xml:space="preserve"> building Methods for clay. </w:t>
            </w:r>
            <w:r w:rsidRPr="001B18CD">
              <w:rPr>
                <w:b/>
              </w:rPr>
              <w:t>Pinch</w:t>
            </w:r>
            <w:r>
              <w:t xml:space="preserve">, </w:t>
            </w:r>
            <w:r w:rsidRPr="001B18CD">
              <w:rPr>
                <w:b/>
              </w:rPr>
              <w:t>Coil,</w:t>
            </w:r>
            <w:r>
              <w:t xml:space="preserve"> and </w:t>
            </w:r>
            <w:r w:rsidRPr="001B18CD">
              <w:rPr>
                <w:b/>
              </w:rPr>
              <w:t>Slab</w:t>
            </w:r>
            <w:r>
              <w:t>. Students will Mainly use the Slab method to create houses with tiny details! These are wonderful to light up especially at Christmas time:).</w:t>
            </w:r>
          </w:p>
        </w:tc>
        <w:tc>
          <w:tcPr>
            <w:tcW w:w="2070" w:type="dxa"/>
          </w:tcPr>
          <w:p w:rsidR="000B6639" w:rsidRPr="001B18CD" w:rsidRDefault="000B6639" w:rsidP="000B6639">
            <w:pPr>
              <w:rPr>
                <w:b/>
              </w:rPr>
            </w:pPr>
            <w:r>
              <w:rPr>
                <w:b/>
              </w:rPr>
              <w:t xml:space="preserve">   </w:t>
            </w:r>
            <w:r w:rsidRPr="001B18CD">
              <w:rPr>
                <w:b/>
              </w:rPr>
              <w:t>Architecture</w:t>
            </w:r>
          </w:p>
          <w:p w:rsidR="000B6639" w:rsidRDefault="000B6639" w:rsidP="000B6639">
            <w:pPr>
              <w:ind w:firstLine="180"/>
            </w:pPr>
            <w:r>
              <w:t xml:space="preserve">Students </w:t>
            </w:r>
            <w:proofErr w:type="gramStart"/>
            <w:r>
              <w:t>will  learn</w:t>
            </w:r>
            <w:proofErr w:type="gramEnd"/>
            <w:r>
              <w:t xml:space="preserve"> to design their own shapes to create a </w:t>
            </w:r>
            <w:r w:rsidRPr="001B18CD">
              <w:rPr>
                <w:b/>
              </w:rPr>
              <w:t>form</w:t>
            </w:r>
            <w:r>
              <w:rPr>
                <w:b/>
              </w:rPr>
              <w:t xml:space="preserve">. </w:t>
            </w:r>
            <w:r w:rsidRPr="001B18CD">
              <w:t>Students will design using paper and then create in clay. We will look at simple styles of homes to recreate.</w:t>
            </w:r>
            <w:r>
              <w:rPr>
                <w:b/>
              </w:rPr>
              <w:t xml:space="preserve"> </w:t>
            </w:r>
          </w:p>
        </w:tc>
        <w:tc>
          <w:tcPr>
            <w:tcW w:w="3060" w:type="dxa"/>
          </w:tcPr>
          <w:p w:rsidR="000B6639" w:rsidRPr="00B94DF6" w:rsidRDefault="000B6639" w:rsidP="000B6639">
            <w:pPr>
              <w:rPr>
                <w:sz w:val="20"/>
              </w:rPr>
            </w:pPr>
            <w:r>
              <w:rPr>
                <w:sz w:val="20"/>
              </w:rPr>
              <w:t xml:space="preserve">   </w:t>
            </w:r>
            <w:r w:rsidRPr="00B94DF6">
              <w:rPr>
                <w:sz w:val="20"/>
              </w:rPr>
              <w:t xml:space="preserve">Students will be 1 8.5x11.5 piece of paper. They will have to fit all sides and the roof pieces on the paper, but they are allowed to make the home whatever </w:t>
            </w:r>
            <w:r w:rsidRPr="00B94DF6">
              <w:rPr>
                <w:b/>
                <w:sz w:val="20"/>
              </w:rPr>
              <w:t>proportions</w:t>
            </w:r>
            <w:r w:rsidRPr="00B94DF6">
              <w:rPr>
                <w:sz w:val="20"/>
              </w:rPr>
              <w:t xml:space="preserve"> they choose. The students will be asked to tape the practice house together with scotch tape, and then deconstruct it to use the pieces as a template for their clay homes! Students will learn the “rules” to clay to insure their homes do not fall apart or explode! Students will create, wait for them to fire, and then glaze</w:t>
            </w:r>
            <w:proofErr w:type="gramStart"/>
            <w:r w:rsidRPr="00B94DF6">
              <w:rPr>
                <w:sz w:val="20"/>
              </w:rPr>
              <w:t>( and</w:t>
            </w:r>
            <w:proofErr w:type="gramEnd"/>
            <w:r w:rsidRPr="00B94DF6">
              <w:rPr>
                <w:sz w:val="20"/>
              </w:rPr>
              <w:t xml:space="preserve"> wait for them to fire again).</w:t>
            </w:r>
          </w:p>
          <w:p w:rsidR="000B6639" w:rsidRDefault="000B6639" w:rsidP="000B6639">
            <w:pPr>
              <w:ind w:firstLine="180"/>
            </w:pPr>
          </w:p>
        </w:tc>
      </w:tr>
      <w:tr w:rsidR="000B6639">
        <w:tc>
          <w:tcPr>
            <w:tcW w:w="1243" w:type="dxa"/>
          </w:tcPr>
          <w:p w:rsidR="000B6639" w:rsidRDefault="000B6639" w:rsidP="000B6639">
            <w:r>
              <w:t>Batik Project*</w:t>
            </w:r>
          </w:p>
        </w:tc>
        <w:tc>
          <w:tcPr>
            <w:tcW w:w="1025" w:type="dxa"/>
          </w:tcPr>
          <w:p w:rsidR="000B6639" w:rsidRDefault="000B6639" w:rsidP="000B6639">
            <w:r>
              <w:t>Textile</w:t>
            </w:r>
          </w:p>
        </w:tc>
        <w:tc>
          <w:tcPr>
            <w:tcW w:w="3780" w:type="dxa"/>
          </w:tcPr>
          <w:p w:rsidR="000B6639" w:rsidRDefault="000B6639" w:rsidP="000B6639">
            <w:pPr>
              <w:ind w:firstLine="180"/>
            </w:pPr>
            <w:r>
              <w:t>NEW PROJECT&gt;&gt;IF WE HAVE TIME</w:t>
            </w:r>
          </w:p>
        </w:tc>
        <w:tc>
          <w:tcPr>
            <w:tcW w:w="2070" w:type="dxa"/>
          </w:tcPr>
          <w:p w:rsidR="000B6639" w:rsidRDefault="000B6639" w:rsidP="000B6639">
            <w:pPr>
              <w:ind w:firstLine="180"/>
            </w:pPr>
          </w:p>
        </w:tc>
        <w:tc>
          <w:tcPr>
            <w:tcW w:w="3060" w:type="dxa"/>
          </w:tcPr>
          <w:p w:rsidR="000B6639" w:rsidRDefault="000B6639" w:rsidP="000B6639">
            <w:pPr>
              <w:ind w:firstLine="180"/>
            </w:pPr>
          </w:p>
        </w:tc>
      </w:tr>
      <w:tr w:rsidR="000B6639">
        <w:tc>
          <w:tcPr>
            <w:tcW w:w="1243" w:type="dxa"/>
          </w:tcPr>
          <w:p w:rsidR="000B6639" w:rsidRDefault="000B6639" w:rsidP="000B6639">
            <w:r>
              <w:t>Oldenburg Drawing</w:t>
            </w:r>
          </w:p>
        </w:tc>
        <w:tc>
          <w:tcPr>
            <w:tcW w:w="1025" w:type="dxa"/>
          </w:tcPr>
          <w:p w:rsidR="000B6639" w:rsidRDefault="000B6639" w:rsidP="000B6639">
            <w:r>
              <w:t>Pencil</w:t>
            </w:r>
          </w:p>
        </w:tc>
        <w:tc>
          <w:tcPr>
            <w:tcW w:w="3780" w:type="dxa"/>
          </w:tcPr>
          <w:p w:rsidR="000B6639" w:rsidRPr="00AD7B9C" w:rsidRDefault="000B6639" w:rsidP="000B6639">
            <w:pPr>
              <w:ind w:firstLine="180"/>
              <w:rPr>
                <w:b/>
              </w:rPr>
            </w:pPr>
            <w:r w:rsidRPr="00AD7B9C">
              <w:rPr>
                <w:b/>
              </w:rPr>
              <w:t>Scale</w:t>
            </w:r>
          </w:p>
          <w:p w:rsidR="000B6639" w:rsidRDefault="000B6639" w:rsidP="000B6639">
            <w:pPr>
              <w:ind w:firstLine="180"/>
            </w:pPr>
          </w:p>
        </w:tc>
        <w:tc>
          <w:tcPr>
            <w:tcW w:w="2070" w:type="dxa"/>
          </w:tcPr>
          <w:p w:rsidR="000B6639" w:rsidRDefault="000B6639" w:rsidP="000B6639">
            <w:pPr>
              <w:ind w:firstLine="180"/>
            </w:pPr>
            <w:r>
              <w:t xml:space="preserve">Clause Oldenburg worked with his wife to make public art. The sculptures are everyday objects with the scale changed. Students might find these on a trip to Philadelphia, or San Francisco! </w:t>
            </w:r>
          </w:p>
        </w:tc>
        <w:tc>
          <w:tcPr>
            <w:tcW w:w="3060" w:type="dxa"/>
          </w:tcPr>
          <w:p w:rsidR="000B6639" w:rsidRDefault="000B6639" w:rsidP="000B6639">
            <w:pPr>
              <w:ind w:firstLine="180"/>
            </w:pPr>
            <w:r>
              <w:t xml:space="preserve">Students are shown how to draw a large clothespin like the one in Philadelphia. Them students turn their sketch into something new. We try to think big like Oldenburg! </w:t>
            </w:r>
          </w:p>
        </w:tc>
      </w:tr>
      <w:tr w:rsidR="000B6639">
        <w:tc>
          <w:tcPr>
            <w:tcW w:w="1243" w:type="dxa"/>
          </w:tcPr>
          <w:p w:rsidR="000B6639" w:rsidRDefault="000B6639" w:rsidP="000B6639">
            <w:pPr>
              <w:ind w:firstLine="180"/>
            </w:pPr>
            <w:r>
              <w:t>Foam Printing Project*</w:t>
            </w:r>
          </w:p>
        </w:tc>
        <w:tc>
          <w:tcPr>
            <w:tcW w:w="1025" w:type="dxa"/>
          </w:tcPr>
          <w:p w:rsidR="000B6639" w:rsidRDefault="000B6639" w:rsidP="000B6639">
            <w:pPr>
              <w:ind w:firstLine="180"/>
            </w:pPr>
            <w:r>
              <w:t>Printmaking</w:t>
            </w:r>
          </w:p>
        </w:tc>
        <w:tc>
          <w:tcPr>
            <w:tcW w:w="3780" w:type="dxa"/>
          </w:tcPr>
          <w:p w:rsidR="000B6639" w:rsidRDefault="000B6639" w:rsidP="000B6639">
            <w:pPr>
              <w:ind w:firstLine="180"/>
            </w:pPr>
            <w:r>
              <w:t>Printmaking</w:t>
            </w:r>
          </w:p>
          <w:p w:rsidR="000B6639" w:rsidRDefault="000B6639" w:rsidP="000B6639">
            <w:pPr>
              <w:ind w:firstLine="180"/>
            </w:pPr>
            <w:r>
              <w:t>Brayer</w:t>
            </w:r>
          </w:p>
          <w:p w:rsidR="000B6639" w:rsidRDefault="000B6639" w:rsidP="000B6639">
            <w:pPr>
              <w:ind w:firstLine="180"/>
            </w:pPr>
            <w:r>
              <w:t>Printing Plate</w:t>
            </w:r>
          </w:p>
          <w:p w:rsidR="000B6639" w:rsidRDefault="000B6639" w:rsidP="000B6639">
            <w:pPr>
              <w:ind w:firstLine="180"/>
            </w:pPr>
          </w:p>
        </w:tc>
        <w:tc>
          <w:tcPr>
            <w:tcW w:w="2070" w:type="dxa"/>
          </w:tcPr>
          <w:p w:rsidR="000B6639" w:rsidRDefault="000B6639" w:rsidP="000B6639">
            <w:pPr>
              <w:ind w:firstLine="180"/>
            </w:pPr>
          </w:p>
        </w:tc>
        <w:tc>
          <w:tcPr>
            <w:tcW w:w="3060" w:type="dxa"/>
          </w:tcPr>
          <w:p w:rsidR="000B6639" w:rsidRDefault="000B6639" w:rsidP="000B6639">
            <w:pPr>
              <w:ind w:firstLine="180"/>
            </w:pPr>
            <w:r>
              <w:t xml:space="preserve">Students will use a tool to press into foam plate. </w:t>
            </w:r>
          </w:p>
        </w:tc>
      </w:tr>
      <w:tr w:rsidR="000B6639">
        <w:tc>
          <w:tcPr>
            <w:tcW w:w="1243" w:type="dxa"/>
          </w:tcPr>
          <w:p w:rsidR="000B6639" w:rsidRDefault="000B6639" w:rsidP="000B6639">
            <w:pPr>
              <w:ind w:firstLine="180"/>
            </w:pPr>
            <w:r>
              <w:t>Art portfolio online*</w:t>
            </w:r>
          </w:p>
        </w:tc>
        <w:tc>
          <w:tcPr>
            <w:tcW w:w="1025" w:type="dxa"/>
          </w:tcPr>
          <w:p w:rsidR="000B6639" w:rsidRDefault="000B6639" w:rsidP="000B6639">
            <w:pPr>
              <w:ind w:firstLine="180"/>
            </w:pPr>
            <w:proofErr w:type="spellStart"/>
            <w:r>
              <w:t>Techn-ology</w:t>
            </w:r>
            <w:proofErr w:type="spellEnd"/>
          </w:p>
        </w:tc>
        <w:tc>
          <w:tcPr>
            <w:tcW w:w="3780" w:type="dxa"/>
          </w:tcPr>
          <w:p w:rsidR="000B6639" w:rsidRDefault="000B6639" w:rsidP="000B6639">
            <w:pPr>
              <w:ind w:firstLine="180"/>
            </w:pPr>
          </w:p>
        </w:tc>
        <w:tc>
          <w:tcPr>
            <w:tcW w:w="2070" w:type="dxa"/>
          </w:tcPr>
          <w:p w:rsidR="000B6639" w:rsidRDefault="000B6639" w:rsidP="000B6639">
            <w:pPr>
              <w:ind w:firstLine="180"/>
            </w:pPr>
          </w:p>
        </w:tc>
        <w:tc>
          <w:tcPr>
            <w:tcW w:w="3060" w:type="dxa"/>
          </w:tcPr>
          <w:p w:rsidR="000B6639" w:rsidRDefault="000B6639" w:rsidP="000B6639">
            <w:pPr>
              <w:ind w:firstLine="180"/>
            </w:pPr>
            <w:r>
              <w:t xml:space="preserve">Students will create </w:t>
            </w:r>
            <w:proofErr w:type="gramStart"/>
            <w:r>
              <w:t>a</w:t>
            </w:r>
            <w:proofErr w:type="gramEnd"/>
            <w:r>
              <w:t xml:space="preserve"> online portfolio of their 5</w:t>
            </w:r>
            <w:r w:rsidRPr="00E17A0C">
              <w:rPr>
                <w:vertAlign w:val="superscript"/>
              </w:rPr>
              <w:t>th</w:t>
            </w:r>
            <w:r>
              <w:t xml:space="preserve"> grade art!</w:t>
            </w:r>
          </w:p>
        </w:tc>
      </w:tr>
    </w:tbl>
    <w:p w:rsidR="000B6639" w:rsidRDefault="000B6639"/>
    <w:p w:rsidR="000B6639" w:rsidRDefault="000B6639"/>
    <w:p w:rsidR="000B6639" w:rsidRDefault="000B6639">
      <w:r>
        <w:t xml:space="preserve">**Students have 6 full weeks in art over a 12-week period. We will complete as many of these projects time allows! </w:t>
      </w:r>
    </w:p>
    <w:sectPr w:rsidR="000B6639" w:rsidSect="000B66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6639"/>
    <w:rsid w:val="000B663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Grid3-Accent3">
    <w:name w:val="Medium Grid 3 Accent 3"/>
    <w:basedOn w:val="TableNormal"/>
    <w:uiPriority w:val="69"/>
    <w:rsid w:val="000B6639"/>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2571</Characters>
  <Application>Microsoft Macintosh Word</Application>
  <DocSecurity>0</DocSecurity>
  <Lines>21</Lines>
  <Paragraphs>5</Paragraphs>
  <ScaleCrop>false</ScaleCrop>
  <Company>David Lipscomb Campus School</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Hillin</dc:creator>
  <cp:keywords/>
  <cp:lastModifiedBy>Rachel Hillin</cp:lastModifiedBy>
  <cp:revision>1</cp:revision>
  <dcterms:created xsi:type="dcterms:W3CDTF">2012-08-23T15:01:00Z</dcterms:created>
  <dcterms:modified xsi:type="dcterms:W3CDTF">2012-08-23T15:17:00Z</dcterms:modified>
</cp:coreProperties>
</file>